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768" w:rsidRPr="004400CB" w:rsidRDefault="00C16768" w:rsidP="00C16768">
      <w:pPr>
        <w:jc w:val="center"/>
        <w:rPr>
          <w:rFonts w:ascii="Times New Roman" w:hAnsi="Times New Roman" w:cs="Times New Roman"/>
          <w:sz w:val="24"/>
          <w:szCs w:val="24"/>
        </w:rPr>
      </w:pPr>
      <w:r w:rsidRPr="004400CB">
        <w:rPr>
          <w:rFonts w:ascii="Times New Roman" w:hAnsi="Times New Roman" w:cs="Times New Roman"/>
          <w:sz w:val="24"/>
          <w:szCs w:val="24"/>
        </w:rPr>
        <w:t xml:space="preserve">Форма ежеквартальной рейтинговой оценки эффективности </w:t>
      </w:r>
      <w:proofErr w:type="spellStart"/>
      <w:r w:rsidRPr="004400CB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4400CB">
        <w:rPr>
          <w:rFonts w:ascii="Times New Roman" w:hAnsi="Times New Roman" w:cs="Times New Roman"/>
          <w:sz w:val="24"/>
          <w:szCs w:val="24"/>
        </w:rPr>
        <w:t xml:space="preserve"> деятельности учреждения, подведомственного Министерству</w:t>
      </w:r>
      <w:r w:rsidR="00BE01CB">
        <w:rPr>
          <w:rFonts w:ascii="Times New Roman" w:hAnsi="Times New Roman" w:cs="Times New Roman"/>
          <w:sz w:val="24"/>
          <w:szCs w:val="24"/>
        </w:rPr>
        <w:t xml:space="preserve"> здравоохранения</w:t>
      </w:r>
      <w:r w:rsidRPr="004400CB">
        <w:rPr>
          <w:rFonts w:ascii="Times New Roman" w:hAnsi="Times New Roman" w:cs="Times New Roman"/>
          <w:sz w:val="24"/>
          <w:szCs w:val="24"/>
        </w:rPr>
        <w:t xml:space="preserve"> Ульяновской области </w:t>
      </w:r>
    </w:p>
    <w:p w:rsidR="002B302A" w:rsidRPr="004400CB" w:rsidRDefault="00C16768" w:rsidP="00C16768">
      <w:pPr>
        <w:jc w:val="center"/>
        <w:rPr>
          <w:rFonts w:ascii="Times New Roman" w:hAnsi="Times New Roman" w:cs="Times New Roman"/>
          <w:sz w:val="24"/>
          <w:szCs w:val="24"/>
        </w:rPr>
      </w:pPr>
      <w:r w:rsidRPr="004400CB">
        <w:rPr>
          <w:rFonts w:ascii="Times New Roman" w:hAnsi="Times New Roman" w:cs="Times New Roman"/>
          <w:sz w:val="24"/>
          <w:szCs w:val="24"/>
        </w:rPr>
        <w:t>(ГКУЗ Специализированный дом ребёнка)</w:t>
      </w:r>
      <w:r w:rsidR="003141F1">
        <w:rPr>
          <w:rFonts w:ascii="Times New Roman" w:hAnsi="Times New Roman" w:cs="Times New Roman"/>
          <w:sz w:val="24"/>
          <w:szCs w:val="24"/>
        </w:rPr>
        <w:t xml:space="preserve"> 3</w:t>
      </w:r>
      <w:r w:rsidR="00623BFA">
        <w:rPr>
          <w:rFonts w:ascii="Times New Roman" w:hAnsi="Times New Roman" w:cs="Times New Roman"/>
          <w:sz w:val="24"/>
          <w:szCs w:val="24"/>
        </w:rPr>
        <w:t xml:space="preserve"> квартал 2019</w:t>
      </w:r>
      <w:r w:rsidR="00C94F25" w:rsidRPr="004400CB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693"/>
        <w:gridCol w:w="1400"/>
        <w:gridCol w:w="3036"/>
        <w:gridCol w:w="2541"/>
        <w:gridCol w:w="1901"/>
      </w:tblGrid>
      <w:tr w:rsidR="00C16768" w:rsidRPr="00C16768" w:rsidTr="00C16768">
        <w:tc>
          <w:tcPr>
            <w:tcW w:w="534" w:type="dxa"/>
          </w:tcPr>
          <w:p w:rsidR="00C16768" w:rsidRPr="004400CB" w:rsidRDefault="00C16768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0CB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400C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400C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400C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17" w:type="dxa"/>
          </w:tcPr>
          <w:p w:rsidR="00C16768" w:rsidRPr="004400CB" w:rsidRDefault="00C16768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0CB">
              <w:rPr>
                <w:rFonts w:ascii="Times New Roman" w:hAnsi="Times New Roman" w:cs="Times New Roman"/>
                <w:sz w:val="20"/>
                <w:szCs w:val="20"/>
              </w:rPr>
              <w:t>Количество баллов</w:t>
            </w:r>
          </w:p>
        </w:tc>
        <w:tc>
          <w:tcPr>
            <w:tcW w:w="3119" w:type="dxa"/>
          </w:tcPr>
          <w:p w:rsidR="00C16768" w:rsidRPr="004400CB" w:rsidRDefault="00C16768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0CB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№, дата документов (протокола, </w:t>
            </w:r>
            <w:proofErr w:type="spellStart"/>
            <w:r w:rsidRPr="004400CB">
              <w:rPr>
                <w:rFonts w:ascii="Times New Roman" w:hAnsi="Times New Roman" w:cs="Times New Roman"/>
                <w:sz w:val="20"/>
                <w:szCs w:val="20"/>
              </w:rPr>
              <w:t>уг</w:t>
            </w:r>
            <w:proofErr w:type="spellEnd"/>
            <w:r w:rsidRPr="004400CB">
              <w:rPr>
                <w:rFonts w:ascii="Times New Roman" w:hAnsi="Times New Roman" w:cs="Times New Roman"/>
                <w:sz w:val="20"/>
                <w:szCs w:val="20"/>
              </w:rPr>
              <w:t>. дела, приговора)</w:t>
            </w:r>
          </w:p>
        </w:tc>
        <w:tc>
          <w:tcPr>
            <w:tcW w:w="2586" w:type="dxa"/>
          </w:tcPr>
          <w:p w:rsidR="00C16768" w:rsidRPr="004400CB" w:rsidRDefault="00C16768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0CB">
              <w:rPr>
                <w:rFonts w:ascii="Times New Roman" w:hAnsi="Times New Roman" w:cs="Times New Roman"/>
                <w:sz w:val="20"/>
                <w:szCs w:val="20"/>
              </w:rPr>
              <w:t>Предмет документа (краткое содержа</w:t>
            </w:r>
            <w:r w:rsidR="00FA0D77" w:rsidRPr="004400C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400CB">
              <w:rPr>
                <w:rFonts w:ascii="Times New Roman" w:hAnsi="Times New Roman" w:cs="Times New Roman"/>
                <w:sz w:val="20"/>
                <w:szCs w:val="20"/>
              </w:rPr>
              <w:t>ие жалобы</w:t>
            </w:r>
            <w:r w:rsidR="00FA0D77" w:rsidRPr="004400C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FA0D77" w:rsidRPr="004400CB">
              <w:rPr>
                <w:rFonts w:ascii="Times New Roman" w:hAnsi="Times New Roman" w:cs="Times New Roman"/>
                <w:sz w:val="20"/>
                <w:szCs w:val="20"/>
              </w:rPr>
              <w:t>уг</w:t>
            </w:r>
            <w:proofErr w:type="gramStart"/>
            <w:r w:rsidR="00FA0D77" w:rsidRPr="004400CB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="00FA0D77" w:rsidRPr="004400CB">
              <w:rPr>
                <w:rFonts w:ascii="Times New Roman" w:hAnsi="Times New Roman" w:cs="Times New Roman"/>
                <w:sz w:val="20"/>
                <w:szCs w:val="20"/>
              </w:rPr>
              <w:t>ела</w:t>
            </w:r>
            <w:proofErr w:type="spellEnd"/>
            <w:r w:rsidR="00FA0D77" w:rsidRPr="004400CB">
              <w:rPr>
                <w:rFonts w:ascii="Times New Roman" w:hAnsi="Times New Roman" w:cs="Times New Roman"/>
                <w:sz w:val="20"/>
                <w:szCs w:val="20"/>
              </w:rPr>
              <w:t xml:space="preserve">, приговора и </w:t>
            </w:r>
            <w:proofErr w:type="spellStart"/>
            <w:r w:rsidR="00FA0D77" w:rsidRPr="004400CB">
              <w:rPr>
                <w:rFonts w:ascii="Times New Roman" w:hAnsi="Times New Roman" w:cs="Times New Roman"/>
                <w:sz w:val="20"/>
                <w:szCs w:val="20"/>
              </w:rPr>
              <w:t>т.п</w:t>
            </w:r>
            <w:proofErr w:type="spellEnd"/>
            <w:r w:rsidR="00FA0D77" w:rsidRPr="004400C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15" w:type="dxa"/>
          </w:tcPr>
          <w:p w:rsidR="00C16768" w:rsidRPr="004400CB" w:rsidRDefault="00FA0D77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0CB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C16768" w:rsidRPr="00C16768" w:rsidTr="00C16768">
        <w:tc>
          <w:tcPr>
            <w:tcW w:w="534" w:type="dxa"/>
          </w:tcPr>
          <w:p w:rsidR="00C16768" w:rsidRPr="004400CB" w:rsidRDefault="00FA0D77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0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C16768" w:rsidRPr="004400CB" w:rsidRDefault="00FA0D77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0CB">
              <w:rPr>
                <w:rFonts w:ascii="Times New Roman" w:hAnsi="Times New Roman" w:cs="Times New Roman"/>
                <w:sz w:val="20"/>
                <w:szCs w:val="20"/>
              </w:rPr>
              <w:t>3 балла</w:t>
            </w:r>
          </w:p>
        </w:tc>
        <w:tc>
          <w:tcPr>
            <w:tcW w:w="3119" w:type="dxa"/>
          </w:tcPr>
          <w:p w:rsidR="00FA0D77" w:rsidRPr="004400CB" w:rsidRDefault="00FA0D77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0C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4400CB">
              <w:rPr>
                <w:rFonts w:ascii="Times New Roman" w:hAnsi="Times New Roman" w:cs="Times New Roman"/>
                <w:sz w:val="20"/>
                <w:szCs w:val="20"/>
              </w:rPr>
              <w:t xml:space="preserve">.Приказ главного врача от 30.12.2016 года №330/01-03 «О назначении ответственного за профилактику коррупционных и иных правонарушений», </w:t>
            </w:r>
          </w:p>
          <w:p w:rsidR="00FA0D77" w:rsidRPr="004400CB" w:rsidRDefault="00FA0D77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0C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4400CB">
              <w:rPr>
                <w:rFonts w:ascii="Times New Roman" w:hAnsi="Times New Roman" w:cs="Times New Roman"/>
                <w:sz w:val="20"/>
                <w:szCs w:val="20"/>
              </w:rPr>
              <w:t>.приказ главного врача от 30.12.2016 года №328/01-03 «О создании Комиссии и об утверждении положения о Комиссии по противодействию коррупции и урегулированию конфликта интересов»,</w:t>
            </w:r>
          </w:p>
          <w:p w:rsidR="00C16768" w:rsidRPr="004400CB" w:rsidRDefault="00E95A99" w:rsidP="00BE1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0C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4400CB">
              <w:rPr>
                <w:rFonts w:ascii="Times New Roman" w:hAnsi="Times New Roman" w:cs="Times New Roman"/>
                <w:sz w:val="20"/>
                <w:szCs w:val="20"/>
              </w:rPr>
              <w:t xml:space="preserve">. 18.09.2017 года в учреждении </w:t>
            </w:r>
            <w:r w:rsidR="00914C71" w:rsidRPr="004400CB">
              <w:rPr>
                <w:rFonts w:ascii="Times New Roman" w:hAnsi="Times New Roman" w:cs="Times New Roman"/>
                <w:sz w:val="20"/>
                <w:szCs w:val="20"/>
              </w:rPr>
              <w:t xml:space="preserve">утверждён </w:t>
            </w:r>
            <w:proofErr w:type="spellStart"/>
            <w:r w:rsidR="00914C71" w:rsidRPr="004400CB">
              <w:rPr>
                <w:rFonts w:ascii="Times New Roman" w:hAnsi="Times New Roman" w:cs="Times New Roman"/>
                <w:sz w:val="20"/>
                <w:szCs w:val="20"/>
              </w:rPr>
              <w:t>антикоррупционный</w:t>
            </w:r>
            <w:proofErr w:type="spellEnd"/>
            <w:r w:rsidR="00914C71" w:rsidRPr="004400CB">
              <w:rPr>
                <w:rFonts w:ascii="Times New Roman" w:hAnsi="Times New Roman" w:cs="Times New Roman"/>
                <w:sz w:val="20"/>
                <w:szCs w:val="20"/>
              </w:rPr>
              <w:t xml:space="preserve"> паспорт </w:t>
            </w:r>
          </w:p>
          <w:p w:rsidR="00FA0D77" w:rsidRPr="004400CB" w:rsidRDefault="00BE15F8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FA0D77" w:rsidRPr="004400CB">
              <w:rPr>
                <w:rFonts w:ascii="Times New Roman" w:hAnsi="Times New Roman" w:cs="Times New Roman"/>
                <w:sz w:val="20"/>
                <w:szCs w:val="20"/>
              </w:rPr>
              <w:t xml:space="preserve">. приказ главного врача от 30.12.2016 года №329/01-03 «Об утверждении Положения об </w:t>
            </w:r>
            <w:proofErr w:type="spellStart"/>
            <w:r w:rsidR="00FA0D77" w:rsidRPr="004400CB">
              <w:rPr>
                <w:rFonts w:ascii="Times New Roman" w:hAnsi="Times New Roman" w:cs="Times New Roman"/>
                <w:sz w:val="20"/>
                <w:szCs w:val="20"/>
              </w:rPr>
              <w:t>антикоррупционной</w:t>
            </w:r>
            <w:proofErr w:type="spellEnd"/>
            <w:r w:rsidR="00FA0D77" w:rsidRPr="004400CB">
              <w:rPr>
                <w:rFonts w:ascii="Times New Roman" w:hAnsi="Times New Roman" w:cs="Times New Roman"/>
                <w:sz w:val="20"/>
                <w:szCs w:val="20"/>
              </w:rPr>
              <w:t xml:space="preserve"> политике в учреждении»</w:t>
            </w:r>
          </w:p>
          <w:p w:rsidR="00914C71" w:rsidRPr="004400CB" w:rsidRDefault="00BE15F8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914C71" w:rsidRPr="004400CB">
              <w:rPr>
                <w:rFonts w:ascii="Times New Roman" w:hAnsi="Times New Roman" w:cs="Times New Roman"/>
                <w:sz w:val="20"/>
                <w:szCs w:val="20"/>
              </w:rPr>
              <w:t xml:space="preserve">. принята декларация присоединения учреждения к общественному </w:t>
            </w:r>
            <w:proofErr w:type="spellStart"/>
            <w:r w:rsidR="00914C71" w:rsidRPr="004400CB">
              <w:rPr>
                <w:rFonts w:ascii="Times New Roman" w:hAnsi="Times New Roman" w:cs="Times New Roman"/>
                <w:sz w:val="20"/>
                <w:szCs w:val="20"/>
              </w:rPr>
              <w:t>антикоррупционному</w:t>
            </w:r>
            <w:proofErr w:type="spellEnd"/>
            <w:r w:rsidR="00914C71" w:rsidRPr="004400CB">
              <w:rPr>
                <w:rFonts w:ascii="Times New Roman" w:hAnsi="Times New Roman" w:cs="Times New Roman"/>
                <w:sz w:val="20"/>
                <w:szCs w:val="20"/>
              </w:rPr>
              <w:t xml:space="preserve"> договору</w:t>
            </w:r>
          </w:p>
          <w:p w:rsidR="00BE15F8" w:rsidRDefault="00BE15F8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914C71" w:rsidRPr="004400CB">
              <w:rPr>
                <w:rFonts w:ascii="Times New Roman" w:hAnsi="Times New Roman" w:cs="Times New Roman"/>
                <w:sz w:val="20"/>
                <w:szCs w:val="20"/>
              </w:rPr>
              <w:t>. приказом главного врача №292_01-03 от 14.11.2017 года утверждено положение о взаимодействии с правоохранительными органами по вопросам предупреждения и противодействия коррупции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4400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14C71" w:rsidRPr="004400CB" w:rsidRDefault="00BE15F8" w:rsidP="00BE1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5F8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400CB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главного врача от 04.04.2019 года №60</w:t>
            </w:r>
            <w:r w:rsidRPr="004400CB">
              <w:rPr>
                <w:rFonts w:ascii="Times New Roman" w:hAnsi="Times New Roman" w:cs="Times New Roman"/>
                <w:sz w:val="20"/>
                <w:szCs w:val="20"/>
              </w:rPr>
              <w:t>/01-03 «Об утверждении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целевой программы противодействия коррупции в ГКУЗ Специализированный дом ребёнка на 2019-2021 годы</w:t>
            </w:r>
            <w:r w:rsidRPr="004400C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86" w:type="dxa"/>
          </w:tcPr>
          <w:p w:rsidR="00C16768" w:rsidRPr="004400CB" w:rsidRDefault="00FA0D77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0CB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Ответственным </w:t>
            </w:r>
            <w:r w:rsidR="00CD4CD1" w:rsidRPr="004400CB">
              <w:rPr>
                <w:rFonts w:ascii="Times New Roman" w:hAnsi="Times New Roman" w:cs="Times New Roman"/>
                <w:sz w:val="20"/>
                <w:szCs w:val="20"/>
              </w:rPr>
              <w:t xml:space="preserve">лицом </w:t>
            </w:r>
            <w:r w:rsidRPr="004400CB">
              <w:rPr>
                <w:rFonts w:ascii="Times New Roman" w:hAnsi="Times New Roman" w:cs="Times New Roman"/>
                <w:sz w:val="20"/>
                <w:szCs w:val="20"/>
              </w:rPr>
              <w:t>назначена зам. главного врача по медицинской части (Рябова О.Ю.)</w:t>
            </w:r>
          </w:p>
        </w:tc>
        <w:tc>
          <w:tcPr>
            <w:tcW w:w="1915" w:type="dxa"/>
          </w:tcPr>
          <w:p w:rsidR="00C16768" w:rsidRPr="004400CB" w:rsidRDefault="00FA0D77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0CB">
              <w:rPr>
                <w:rFonts w:ascii="Times New Roman" w:hAnsi="Times New Roman" w:cs="Times New Roman"/>
                <w:sz w:val="20"/>
                <w:szCs w:val="20"/>
              </w:rPr>
              <w:t>Выполнение 100%</w:t>
            </w:r>
          </w:p>
        </w:tc>
      </w:tr>
      <w:tr w:rsidR="00C16768" w:rsidRPr="00C16768" w:rsidTr="00C16768">
        <w:tc>
          <w:tcPr>
            <w:tcW w:w="534" w:type="dxa"/>
          </w:tcPr>
          <w:p w:rsidR="00C16768" w:rsidRPr="004400CB" w:rsidRDefault="00FA0D77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0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C16768" w:rsidRPr="004400CB" w:rsidRDefault="002F638E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0CB">
              <w:rPr>
                <w:rFonts w:ascii="Times New Roman" w:hAnsi="Times New Roman" w:cs="Times New Roman"/>
                <w:sz w:val="20"/>
                <w:szCs w:val="20"/>
              </w:rPr>
              <w:t>3 балла</w:t>
            </w:r>
          </w:p>
        </w:tc>
        <w:tc>
          <w:tcPr>
            <w:tcW w:w="3119" w:type="dxa"/>
          </w:tcPr>
          <w:p w:rsidR="00C16768" w:rsidRPr="004400CB" w:rsidRDefault="00FA0D77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0CB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Министерства здравоохранения, семьи и социального благополучия </w:t>
            </w:r>
            <w:r w:rsidR="002F638E" w:rsidRPr="004400CB">
              <w:rPr>
                <w:rFonts w:ascii="Times New Roman" w:hAnsi="Times New Roman" w:cs="Times New Roman"/>
                <w:sz w:val="20"/>
                <w:szCs w:val="20"/>
              </w:rPr>
              <w:t>№3275-р от 02.11.2016 года 4 раздел</w:t>
            </w:r>
          </w:p>
        </w:tc>
        <w:tc>
          <w:tcPr>
            <w:tcW w:w="2586" w:type="dxa"/>
          </w:tcPr>
          <w:p w:rsidR="00C16768" w:rsidRPr="004400CB" w:rsidRDefault="002F638E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0CB">
              <w:rPr>
                <w:rFonts w:ascii="Times New Roman" w:hAnsi="Times New Roman" w:cs="Times New Roman"/>
                <w:sz w:val="20"/>
                <w:szCs w:val="20"/>
              </w:rPr>
              <w:t xml:space="preserve">На сайте учреждения имеется раздел </w:t>
            </w:r>
            <w:proofErr w:type="spellStart"/>
            <w:r w:rsidRPr="004400CB">
              <w:rPr>
                <w:rFonts w:ascii="Times New Roman" w:hAnsi="Times New Roman" w:cs="Times New Roman"/>
                <w:sz w:val="20"/>
                <w:szCs w:val="20"/>
              </w:rPr>
              <w:t>антикоррупционная</w:t>
            </w:r>
            <w:proofErr w:type="spellEnd"/>
            <w:r w:rsidRPr="004400CB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деятельность </w:t>
            </w:r>
          </w:p>
        </w:tc>
        <w:tc>
          <w:tcPr>
            <w:tcW w:w="1915" w:type="dxa"/>
          </w:tcPr>
          <w:p w:rsidR="00C16768" w:rsidRPr="004400CB" w:rsidRDefault="002F638E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0CB">
              <w:rPr>
                <w:rFonts w:ascii="Times New Roman" w:hAnsi="Times New Roman" w:cs="Times New Roman"/>
                <w:sz w:val="20"/>
                <w:szCs w:val="20"/>
              </w:rPr>
              <w:t>Выполнение 100%</w:t>
            </w:r>
          </w:p>
        </w:tc>
      </w:tr>
      <w:tr w:rsidR="002F638E" w:rsidRPr="00C16768" w:rsidTr="00C16768">
        <w:tc>
          <w:tcPr>
            <w:tcW w:w="534" w:type="dxa"/>
          </w:tcPr>
          <w:p w:rsidR="002F638E" w:rsidRPr="004400CB" w:rsidRDefault="002F638E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0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2F638E" w:rsidRPr="004400CB" w:rsidRDefault="002F638E" w:rsidP="007D3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0CB">
              <w:rPr>
                <w:rFonts w:ascii="Times New Roman" w:hAnsi="Times New Roman" w:cs="Times New Roman"/>
                <w:sz w:val="20"/>
                <w:szCs w:val="20"/>
              </w:rPr>
              <w:t>3 балла</w:t>
            </w:r>
          </w:p>
        </w:tc>
        <w:tc>
          <w:tcPr>
            <w:tcW w:w="3119" w:type="dxa"/>
          </w:tcPr>
          <w:p w:rsidR="002F638E" w:rsidRPr="004400CB" w:rsidRDefault="002F638E" w:rsidP="007D3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0CB">
              <w:rPr>
                <w:rFonts w:ascii="Times New Roman" w:hAnsi="Times New Roman" w:cs="Times New Roman"/>
                <w:sz w:val="20"/>
                <w:szCs w:val="20"/>
              </w:rPr>
              <w:t>Распоряжение Министерства здравоохранения, семьи и социального благополучия №3275-р от 02.11.2016 года 4 раздел</w:t>
            </w:r>
          </w:p>
        </w:tc>
        <w:tc>
          <w:tcPr>
            <w:tcW w:w="2586" w:type="dxa"/>
          </w:tcPr>
          <w:p w:rsidR="002F638E" w:rsidRPr="004400CB" w:rsidRDefault="002F638E" w:rsidP="007D3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0CB">
              <w:rPr>
                <w:rFonts w:ascii="Times New Roman" w:hAnsi="Times New Roman" w:cs="Times New Roman"/>
                <w:sz w:val="20"/>
                <w:szCs w:val="20"/>
              </w:rPr>
              <w:t xml:space="preserve">На информационном стенде учреждения имеется раздел </w:t>
            </w:r>
            <w:proofErr w:type="spellStart"/>
            <w:r w:rsidRPr="004400CB">
              <w:rPr>
                <w:rFonts w:ascii="Times New Roman" w:hAnsi="Times New Roman" w:cs="Times New Roman"/>
                <w:sz w:val="20"/>
                <w:szCs w:val="20"/>
              </w:rPr>
              <w:t>антикоррупционная</w:t>
            </w:r>
            <w:proofErr w:type="spellEnd"/>
            <w:r w:rsidRPr="004400CB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деятельность </w:t>
            </w:r>
          </w:p>
        </w:tc>
        <w:tc>
          <w:tcPr>
            <w:tcW w:w="1915" w:type="dxa"/>
          </w:tcPr>
          <w:p w:rsidR="002F638E" w:rsidRPr="004400CB" w:rsidRDefault="002F638E" w:rsidP="007D3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0CB">
              <w:rPr>
                <w:rFonts w:ascii="Times New Roman" w:hAnsi="Times New Roman" w:cs="Times New Roman"/>
                <w:sz w:val="20"/>
                <w:szCs w:val="20"/>
              </w:rPr>
              <w:t>Выполнение 100%</w:t>
            </w:r>
          </w:p>
        </w:tc>
      </w:tr>
      <w:tr w:rsidR="002F638E" w:rsidRPr="00C16768" w:rsidTr="00C16768">
        <w:tc>
          <w:tcPr>
            <w:tcW w:w="534" w:type="dxa"/>
          </w:tcPr>
          <w:p w:rsidR="002F638E" w:rsidRPr="004400CB" w:rsidRDefault="002F638E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0C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2F638E" w:rsidRPr="004400CB" w:rsidRDefault="002F638E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0CB">
              <w:rPr>
                <w:rFonts w:ascii="Times New Roman" w:hAnsi="Times New Roman" w:cs="Times New Roman"/>
                <w:sz w:val="20"/>
                <w:szCs w:val="20"/>
              </w:rPr>
              <w:t>3 балла</w:t>
            </w:r>
          </w:p>
        </w:tc>
        <w:tc>
          <w:tcPr>
            <w:tcW w:w="3119" w:type="dxa"/>
          </w:tcPr>
          <w:p w:rsidR="002F638E" w:rsidRPr="004400CB" w:rsidRDefault="002F638E" w:rsidP="00BE1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400CB">
              <w:rPr>
                <w:rFonts w:ascii="Times New Roman" w:hAnsi="Times New Roman" w:cs="Times New Roman"/>
                <w:sz w:val="20"/>
                <w:szCs w:val="20"/>
              </w:rPr>
              <w:t xml:space="preserve">Приказ главного врача </w:t>
            </w:r>
            <w:r w:rsidR="00BE15F8">
              <w:rPr>
                <w:rFonts w:ascii="Times New Roman" w:hAnsi="Times New Roman" w:cs="Times New Roman"/>
                <w:sz w:val="20"/>
                <w:szCs w:val="20"/>
              </w:rPr>
              <w:t xml:space="preserve">от 12.04.2019 года №65/01-03 </w:t>
            </w:r>
            <w:r w:rsidRPr="004400CB">
              <w:rPr>
                <w:rFonts w:ascii="Times New Roman" w:hAnsi="Times New Roman" w:cs="Times New Roman"/>
                <w:sz w:val="20"/>
                <w:szCs w:val="20"/>
              </w:rPr>
              <w:t xml:space="preserve"> «О создании рабочей группы по </w:t>
            </w:r>
            <w:r w:rsidRPr="004400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выемке обращений граждан из ящика и порядке их вскрытия»</w:t>
            </w:r>
            <w:r w:rsidR="00BE15F8">
              <w:rPr>
                <w:rFonts w:ascii="Times New Roman" w:hAnsi="Times New Roman" w:cs="Times New Roman"/>
                <w:sz w:val="20"/>
                <w:szCs w:val="20"/>
              </w:rPr>
              <w:t xml:space="preserve"> (ранее действовал приказ  от </w:t>
            </w:r>
            <w:r w:rsidR="00BE15F8" w:rsidRPr="004400CB">
              <w:rPr>
                <w:rFonts w:ascii="Times New Roman" w:hAnsi="Times New Roman" w:cs="Times New Roman"/>
                <w:sz w:val="20"/>
                <w:szCs w:val="20"/>
              </w:rPr>
              <w:t>16.12.2016 года №307/01-03</w:t>
            </w:r>
            <w:proofErr w:type="gramEnd"/>
          </w:p>
        </w:tc>
        <w:tc>
          <w:tcPr>
            <w:tcW w:w="2586" w:type="dxa"/>
          </w:tcPr>
          <w:p w:rsidR="002F638E" w:rsidRPr="004400CB" w:rsidRDefault="002F638E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0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Создана рабочая группа, выемка производится </w:t>
            </w:r>
            <w:proofErr w:type="spellStart"/>
            <w:r w:rsidRPr="004400CB">
              <w:rPr>
                <w:rFonts w:ascii="Times New Roman" w:hAnsi="Times New Roman" w:cs="Times New Roman"/>
                <w:sz w:val="20"/>
                <w:szCs w:val="20"/>
              </w:rPr>
              <w:t>комиссионно</w:t>
            </w:r>
            <w:proofErr w:type="spellEnd"/>
            <w:r w:rsidRPr="004400C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4400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Соответствует требованиям распоряжения Министерства здравоохранения, семьи и социального благополучия от 31.10.2016 года №3234-р и 5 раздела методических рекомендаций Распоряжение Министерства здравоохранения, семьи и социального благополучия №3275-р от 02.11.2016 года</w:t>
            </w:r>
          </w:p>
        </w:tc>
        <w:tc>
          <w:tcPr>
            <w:tcW w:w="1915" w:type="dxa"/>
          </w:tcPr>
          <w:p w:rsidR="002F638E" w:rsidRPr="004400CB" w:rsidRDefault="002F638E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0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Выполнение 100%</w:t>
            </w:r>
          </w:p>
        </w:tc>
      </w:tr>
      <w:tr w:rsidR="002F638E" w:rsidRPr="00C16768" w:rsidTr="00C16768">
        <w:tc>
          <w:tcPr>
            <w:tcW w:w="534" w:type="dxa"/>
          </w:tcPr>
          <w:p w:rsidR="002F638E" w:rsidRPr="004400CB" w:rsidRDefault="002F638E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0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417" w:type="dxa"/>
          </w:tcPr>
          <w:p w:rsidR="002F638E" w:rsidRPr="004400CB" w:rsidRDefault="002F638E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0CB">
              <w:rPr>
                <w:rFonts w:ascii="Times New Roman" w:hAnsi="Times New Roman" w:cs="Times New Roman"/>
                <w:sz w:val="20"/>
                <w:szCs w:val="20"/>
              </w:rPr>
              <w:t>0 баллов</w:t>
            </w:r>
          </w:p>
        </w:tc>
        <w:tc>
          <w:tcPr>
            <w:tcW w:w="3119" w:type="dxa"/>
          </w:tcPr>
          <w:p w:rsidR="002F638E" w:rsidRPr="004400CB" w:rsidRDefault="002F638E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6" w:type="dxa"/>
          </w:tcPr>
          <w:p w:rsidR="002F638E" w:rsidRPr="004400CB" w:rsidRDefault="002F638E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2F638E" w:rsidRPr="004400CB" w:rsidRDefault="002F638E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0CB">
              <w:rPr>
                <w:rFonts w:ascii="Times New Roman" w:hAnsi="Times New Roman" w:cs="Times New Roman"/>
                <w:sz w:val="20"/>
                <w:szCs w:val="20"/>
              </w:rPr>
              <w:t>Помещения учреждения не сдаются в аренду</w:t>
            </w:r>
          </w:p>
        </w:tc>
      </w:tr>
      <w:tr w:rsidR="002F638E" w:rsidRPr="00C16768" w:rsidTr="00C16768">
        <w:tc>
          <w:tcPr>
            <w:tcW w:w="534" w:type="dxa"/>
          </w:tcPr>
          <w:p w:rsidR="002F638E" w:rsidRPr="004400CB" w:rsidRDefault="002F638E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0C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2F638E" w:rsidRPr="004400CB" w:rsidRDefault="002F638E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0CB">
              <w:rPr>
                <w:rFonts w:ascii="Times New Roman" w:hAnsi="Times New Roman" w:cs="Times New Roman"/>
                <w:sz w:val="20"/>
                <w:szCs w:val="20"/>
              </w:rPr>
              <w:t>3 балла</w:t>
            </w:r>
          </w:p>
        </w:tc>
        <w:tc>
          <w:tcPr>
            <w:tcW w:w="3119" w:type="dxa"/>
          </w:tcPr>
          <w:p w:rsidR="002F638E" w:rsidRPr="004400CB" w:rsidRDefault="002F638E" w:rsidP="00BE1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0CB">
              <w:rPr>
                <w:rFonts w:ascii="Times New Roman" w:hAnsi="Times New Roman" w:cs="Times New Roman"/>
                <w:sz w:val="20"/>
                <w:szCs w:val="20"/>
              </w:rPr>
              <w:t xml:space="preserve">Приказ главного врача от </w:t>
            </w:r>
            <w:r w:rsidR="00BE15F8">
              <w:rPr>
                <w:rFonts w:ascii="Times New Roman" w:hAnsi="Times New Roman" w:cs="Times New Roman"/>
                <w:sz w:val="20"/>
                <w:szCs w:val="20"/>
              </w:rPr>
              <w:t>29.12.2018 года</w:t>
            </w:r>
            <w:r w:rsidRPr="004400CB">
              <w:rPr>
                <w:rFonts w:ascii="Times New Roman" w:hAnsi="Times New Roman" w:cs="Times New Roman"/>
                <w:sz w:val="20"/>
                <w:szCs w:val="20"/>
              </w:rPr>
              <w:t xml:space="preserve"> «Об организации работы с благотворительными пожертвования</w:t>
            </w:r>
            <w:r w:rsidR="00370116" w:rsidRPr="004400CB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4400C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BE15F8">
              <w:rPr>
                <w:rFonts w:ascii="Times New Roman" w:hAnsi="Times New Roman" w:cs="Times New Roman"/>
                <w:sz w:val="20"/>
                <w:szCs w:val="20"/>
              </w:rPr>
              <w:t xml:space="preserve"> (ранее действовал приказ от 13.12.2016 года №298/01-03)</w:t>
            </w:r>
          </w:p>
        </w:tc>
        <w:tc>
          <w:tcPr>
            <w:tcW w:w="2586" w:type="dxa"/>
          </w:tcPr>
          <w:p w:rsidR="002F638E" w:rsidRPr="004400CB" w:rsidRDefault="002F638E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0CB">
              <w:rPr>
                <w:rFonts w:ascii="Times New Roman" w:hAnsi="Times New Roman" w:cs="Times New Roman"/>
                <w:sz w:val="20"/>
                <w:szCs w:val="20"/>
              </w:rPr>
              <w:t xml:space="preserve">Работа в </w:t>
            </w:r>
            <w:r w:rsidR="00370116" w:rsidRPr="004400CB">
              <w:rPr>
                <w:rFonts w:ascii="Times New Roman" w:hAnsi="Times New Roman" w:cs="Times New Roman"/>
                <w:sz w:val="20"/>
                <w:szCs w:val="20"/>
              </w:rPr>
              <w:t>учреждении по приёму пожертвований соответствует методическим рекомендациям Министерства здравоохранения, семьи и социального благополучия от 10.10.2016 года №73-ИОГВ -08.01/9238 исх. Создана комиссия</w:t>
            </w:r>
          </w:p>
        </w:tc>
        <w:tc>
          <w:tcPr>
            <w:tcW w:w="1915" w:type="dxa"/>
          </w:tcPr>
          <w:p w:rsidR="002F638E" w:rsidRPr="004400CB" w:rsidRDefault="00370116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0CB">
              <w:rPr>
                <w:rFonts w:ascii="Times New Roman" w:hAnsi="Times New Roman" w:cs="Times New Roman"/>
                <w:sz w:val="20"/>
                <w:szCs w:val="20"/>
              </w:rPr>
              <w:t>Выполнение 100%</w:t>
            </w:r>
          </w:p>
        </w:tc>
      </w:tr>
      <w:tr w:rsidR="002F638E" w:rsidRPr="00C16768" w:rsidTr="00C16768">
        <w:tc>
          <w:tcPr>
            <w:tcW w:w="534" w:type="dxa"/>
          </w:tcPr>
          <w:p w:rsidR="002F638E" w:rsidRPr="004400CB" w:rsidRDefault="00370116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0C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2F638E" w:rsidRPr="004400CB" w:rsidRDefault="003367FF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0CB">
              <w:rPr>
                <w:rFonts w:ascii="Times New Roman" w:hAnsi="Times New Roman" w:cs="Times New Roman"/>
                <w:sz w:val="20"/>
                <w:szCs w:val="20"/>
              </w:rPr>
              <w:t>3 балла</w:t>
            </w:r>
          </w:p>
        </w:tc>
        <w:tc>
          <w:tcPr>
            <w:tcW w:w="3119" w:type="dxa"/>
          </w:tcPr>
          <w:p w:rsidR="002F638E" w:rsidRPr="004400CB" w:rsidRDefault="003367FF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0CB">
              <w:rPr>
                <w:rFonts w:ascii="Times New Roman" w:hAnsi="Times New Roman" w:cs="Times New Roman"/>
                <w:sz w:val="20"/>
                <w:szCs w:val="20"/>
              </w:rPr>
              <w:t>Распоряжение Министерства здравоохранения, семьи и социального благополучия от 17.10.2016  года №2951-р</w:t>
            </w:r>
          </w:p>
        </w:tc>
        <w:tc>
          <w:tcPr>
            <w:tcW w:w="2586" w:type="dxa"/>
          </w:tcPr>
          <w:p w:rsidR="002F638E" w:rsidRPr="004400CB" w:rsidRDefault="003367FF" w:rsidP="0018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0CB">
              <w:rPr>
                <w:rFonts w:ascii="Times New Roman" w:hAnsi="Times New Roman" w:cs="Times New Roman"/>
                <w:sz w:val="20"/>
                <w:szCs w:val="20"/>
              </w:rPr>
              <w:t>Информационный стенд соотве</w:t>
            </w:r>
            <w:r w:rsidR="00AF686D">
              <w:rPr>
                <w:rFonts w:ascii="Times New Roman" w:hAnsi="Times New Roman" w:cs="Times New Roman"/>
                <w:sz w:val="20"/>
                <w:szCs w:val="20"/>
              </w:rPr>
              <w:t>тствует требования распоряжения,</w:t>
            </w:r>
            <w:r w:rsidRPr="004400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4C71" w:rsidRPr="004400CB">
              <w:rPr>
                <w:rFonts w:ascii="Times New Roman" w:hAnsi="Times New Roman" w:cs="Times New Roman"/>
                <w:sz w:val="20"/>
                <w:szCs w:val="20"/>
              </w:rPr>
              <w:t xml:space="preserve">отчёты о проведённых мероприятиях </w:t>
            </w:r>
            <w:r w:rsidRPr="004400CB">
              <w:rPr>
                <w:rFonts w:ascii="Times New Roman" w:hAnsi="Times New Roman" w:cs="Times New Roman"/>
                <w:sz w:val="20"/>
                <w:szCs w:val="20"/>
              </w:rPr>
              <w:t>направляется</w:t>
            </w:r>
            <w:r w:rsidR="007E7CE4" w:rsidRPr="004400CB">
              <w:rPr>
                <w:rFonts w:ascii="Times New Roman" w:hAnsi="Times New Roman" w:cs="Times New Roman"/>
                <w:sz w:val="20"/>
                <w:szCs w:val="20"/>
              </w:rPr>
              <w:t xml:space="preserve"> в Министерство здравоохранения</w:t>
            </w:r>
            <w:r w:rsidR="0018000C">
              <w:rPr>
                <w:rFonts w:ascii="Times New Roman" w:hAnsi="Times New Roman" w:cs="Times New Roman"/>
                <w:sz w:val="20"/>
                <w:szCs w:val="20"/>
              </w:rPr>
              <w:t xml:space="preserve"> Ульяновской области </w:t>
            </w:r>
            <w:r w:rsidRPr="004400CB">
              <w:rPr>
                <w:rFonts w:ascii="Times New Roman" w:hAnsi="Times New Roman" w:cs="Times New Roman"/>
                <w:sz w:val="20"/>
                <w:szCs w:val="20"/>
              </w:rPr>
              <w:t xml:space="preserve">и размещается на сайте учреждения </w:t>
            </w:r>
          </w:p>
        </w:tc>
        <w:tc>
          <w:tcPr>
            <w:tcW w:w="1915" w:type="dxa"/>
          </w:tcPr>
          <w:p w:rsidR="002F638E" w:rsidRPr="004400CB" w:rsidRDefault="003367FF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0CB">
              <w:rPr>
                <w:rFonts w:ascii="Times New Roman" w:hAnsi="Times New Roman" w:cs="Times New Roman"/>
                <w:sz w:val="20"/>
                <w:szCs w:val="20"/>
              </w:rPr>
              <w:t>Выполнение100%</w:t>
            </w:r>
          </w:p>
        </w:tc>
      </w:tr>
      <w:tr w:rsidR="002F638E" w:rsidRPr="00C16768" w:rsidTr="00C16768">
        <w:tc>
          <w:tcPr>
            <w:tcW w:w="534" w:type="dxa"/>
          </w:tcPr>
          <w:p w:rsidR="002F638E" w:rsidRPr="004400CB" w:rsidRDefault="003367FF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0C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2F638E" w:rsidRPr="004400CB" w:rsidRDefault="003367FF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0CB">
              <w:rPr>
                <w:rFonts w:ascii="Times New Roman" w:hAnsi="Times New Roman" w:cs="Times New Roman"/>
                <w:sz w:val="20"/>
                <w:szCs w:val="20"/>
              </w:rPr>
              <w:t>0 баллов</w:t>
            </w:r>
          </w:p>
        </w:tc>
        <w:tc>
          <w:tcPr>
            <w:tcW w:w="3119" w:type="dxa"/>
          </w:tcPr>
          <w:p w:rsidR="002F638E" w:rsidRPr="004400CB" w:rsidRDefault="002F638E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6" w:type="dxa"/>
          </w:tcPr>
          <w:p w:rsidR="002F638E" w:rsidRPr="004400CB" w:rsidRDefault="002F638E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2F638E" w:rsidRPr="004400CB" w:rsidRDefault="003367FF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0CB">
              <w:rPr>
                <w:rFonts w:ascii="Times New Roman" w:hAnsi="Times New Roman" w:cs="Times New Roman"/>
                <w:sz w:val="20"/>
                <w:szCs w:val="20"/>
              </w:rPr>
              <w:t xml:space="preserve">Публикаций в СМИ </w:t>
            </w:r>
            <w:r w:rsidR="007E7CE4" w:rsidRPr="004400CB">
              <w:rPr>
                <w:rFonts w:ascii="Times New Roman" w:hAnsi="Times New Roman" w:cs="Times New Roman"/>
                <w:sz w:val="20"/>
                <w:szCs w:val="20"/>
              </w:rPr>
              <w:t>по противодействию коррупции за квартал нет</w:t>
            </w:r>
            <w:r w:rsidR="00AF686D">
              <w:rPr>
                <w:rFonts w:ascii="Times New Roman" w:hAnsi="Times New Roman" w:cs="Times New Roman"/>
                <w:sz w:val="20"/>
                <w:szCs w:val="20"/>
              </w:rPr>
              <w:t>. Освещение мероприятий размещалось на сайте учреждения</w:t>
            </w:r>
          </w:p>
        </w:tc>
      </w:tr>
      <w:tr w:rsidR="002F638E" w:rsidRPr="00C16768" w:rsidTr="00C16768">
        <w:tc>
          <w:tcPr>
            <w:tcW w:w="534" w:type="dxa"/>
          </w:tcPr>
          <w:p w:rsidR="002F638E" w:rsidRPr="004400CB" w:rsidRDefault="007E7CE4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0C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2F638E" w:rsidRPr="004400CB" w:rsidRDefault="007E7CE4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0CB">
              <w:rPr>
                <w:rFonts w:ascii="Times New Roman" w:hAnsi="Times New Roman" w:cs="Times New Roman"/>
                <w:sz w:val="20"/>
                <w:szCs w:val="20"/>
              </w:rPr>
              <w:t>3 балла</w:t>
            </w:r>
          </w:p>
        </w:tc>
        <w:tc>
          <w:tcPr>
            <w:tcW w:w="3119" w:type="dxa"/>
          </w:tcPr>
          <w:p w:rsidR="002F638E" w:rsidRPr="004400CB" w:rsidRDefault="007E7CE4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0CB">
              <w:rPr>
                <w:rFonts w:ascii="Times New Roman" w:hAnsi="Times New Roman" w:cs="Times New Roman"/>
                <w:sz w:val="20"/>
                <w:szCs w:val="20"/>
              </w:rPr>
              <w:t>Список сотрудников с подписями</w:t>
            </w:r>
          </w:p>
        </w:tc>
        <w:tc>
          <w:tcPr>
            <w:tcW w:w="2586" w:type="dxa"/>
          </w:tcPr>
          <w:p w:rsidR="002F638E" w:rsidRPr="004400CB" w:rsidRDefault="007E7CE4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0CB">
              <w:rPr>
                <w:rFonts w:ascii="Times New Roman" w:hAnsi="Times New Roman" w:cs="Times New Roman"/>
                <w:sz w:val="20"/>
                <w:szCs w:val="20"/>
              </w:rPr>
              <w:t>Ознакомлены 100%</w:t>
            </w:r>
          </w:p>
        </w:tc>
        <w:tc>
          <w:tcPr>
            <w:tcW w:w="1915" w:type="dxa"/>
          </w:tcPr>
          <w:p w:rsidR="002F638E" w:rsidRPr="004400CB" w:rsidRDefault="007E7CE4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0CB">
              <w:rPr>
                <w:rFonts w:ascii="Times New Roman" w:hAnsi="Times New Roman" w:cs="Times New Roman"/>
                <w:sz w:val="20"/>
                <w:szCs w:val="20"/>
              </w:rPr>
              <w:t>Выполнение100%</w:t>
            </w:r>
          </w:p>
        </w:tc>
      </w:tr>
      <w:tr w:rsidR="002F638E" w:rsidRPr="00C16768" w:rsidTr="00C16768">
        <w:tc>
          <w:tcPr>
            <w:tcW w:w="534" w:type="dxa"/>
          </w:tcPr>
          <w:p w:rsidR="002F638E" w:rsidRPr="004400CB" w:rsidRDefault="007E7CE4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0C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2F638E" w:rsidRPr="004400CB" w:rsidRDefault="007E7CE4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0CB">
              <w:rPr>
                <w:rFonts w:ascii="Times New Roman" w:hAnsi="Times New Roman" w:cs="Times New Roman"/>
                <w:sz w:val="20"/>
                <w:szCs w:val="20"/>
              </w:rPr>
              <w:t>3 балла</w:t>
            </w:r>
          </w:p>
        </w:tc>
        <w:tc>
          <w:tcPr>
            <w:tcW w:w="3119" w:type="dxa"/>
          </w:tcPr>
          <w:p w:rsidR="002F638E" w:rsidRPr="004400CB" w:rsidRDefault="00BE15F8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Издан приказ главного врача от 05.10.2018 года №204/01-03 «О назначении ответственных лиц за работу по рассмотрению обращений граждан и предоставление ответов на обращения»</w:t>
            </w:r>
          </w:p>
        </w:tc>
        <w:tc>
          <w:tcPr>
            <w:tcW w:w="2586" w:type="dxa"/>
          </w:tcPr>
          <w:p w:rsidR="002F638E" w:rsidRPr="004400CB" w:rsidRDefault="007E7CE4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0CB">
              <w:rPr>
                <w:rFonts w:ascii="Times New Roman" w:hAnsi="Times New Roman" w:cs="Times New Roman"/>
                <w:sz w:val="20"/>
                <w:szCs w:val="20"/>
              </w:rPr>
              <w:t>Обращений не поступало</w:t>
            </w:r>
          </w:p>
        </w:tc>
        <w:tc>
          <w:tcPr>
            <w:tcW w:w="1915" w:type="dxa"/>
          </w:tcPr>
          <w:p w:rsidR="002F638E" w:rsidRPr="004400CB" w:rsidRDefault="002F638E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38E" w:rsidRPr="00C16768" w:rsidTr="00C16768">
        <w:tc>
          <w:tcPr>
            <w:tcW w:w="534" w:type="dxa"/>
          </w:tcPr>
          <w:p w:rsidR="002F638E" w:rsidRPr="004400CB" w:rsidRDefault="007E7CE4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0C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2F638E" w:rsidRPr="004400CB" w:rsidRDefault="007E7CE4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0CB">
              <w:rPr>
                <w:rFonts w:ascii="Times New Roman" w:hAnsi="Times New Roman" w:cs="Times New Roman"/>
                <w:sz w:val="20"/>
                <w:szCs w:val="20"/>
              </w:rPr>
              <w:t>0 баллов</w:t>
            </w:r>
          </w:p>
        </w:tc>
        <w:tc>
          <w:tcPr>
            <w:tcW w:w="3119" w:type="dxa"/>
          </w:tcPr>
          <w:p w:rsidR="002F638E" w:rsidRPr="004400CB" w:rsidRDefault="007E7CE4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0CB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2586" w:type="dxa"/>
          </w:tcPr>
          <w:p w:rsidR="002F638E" w:rsidRPr="004400CB" w:rsidRDefault="002F638E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2F638E" w:rsidRPr="004400CB" w:rsidRDefault="002F638E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38E" w:rsidRPr="00C16768" w:rsidTr="00C16768">
        <w:tc>
          <w:tcPr>
            <w:tcW w:w="534" w:type="dxa"/>
          </w:tcPr>
          <w:p w:rsidR="002F638E" w:rsidRPr="004400CB" w:rsidRDefault="007E7CE4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0C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2F638E" w:rsidRPr="004400CB" w:rsidRDefault="007E7CE4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0CB">
              <w:rPr>
                <w:rFonts w:ascii="Times New Roman" w:hAnsi="Times New Roman" w:cs="Times New Roman"/>
                <w:sz w:val="20"/>
                <w:szCs w:val="20"/>
              </w:rPr>
              <w:t>0 баллов</w:t>
            </w:r>
          </w:p>
        </w:tc>
        <w:tc>
          <w:tcPr>
            <w:tcW w:w="3119" w:type="dxa"/>
          </w:tcPr>
          <w:p w:rsidR="002F638E" w:rsidRPr="004400CB" w:rsidRDefault="007E7CE4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0CB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2586" w:type="dxa"/>
          </w:tcPr>
          <w:p w:rsidR="002F638E" w:rsidRPr="004400CB" w:rsidRDefault="002F638E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2F638E" w:rsidRPr="004400CB" w:rsidRDefault="002F638E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38E" w:rsidRPr="00C16768" w:rsidTr="00C16768">
        <w:tc>
          <w:tcPr>
            <w:tcW w:w="534" w:type="dxa"/>
          </w:tcPr>
          <w:p w:rsidR="002F638E" w:rsidRPr="004400CB" w:rsidRDefault="007E7CE4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0C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</w:tcPr>
          <w:p w:rsidR="002F638E" w:rsidRPr="004400CB" w:rsidRDefault="007E7CE4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0CB">
              <w:rPr>
                <w:rFonts w:ascii="Times New Roman" w:hAnsi="Times New Roman" w:cs="Times New Roman"/>
                <w:sz w:val="20"/>
                <w:szCs w:val="20"/>
              </w:rPr>
              <w:t>0 баллов</w:t>
            </w:r>
          </w:p>
        </w:tc>
        <w:tc>
          <w:tcPr>
            <w:tcW w:w="3119" w:type="dxa"/>
          </w:tcPr>
          <w:p w:rsidR="002F638E" w:rsidRPr="004400CB" w:rsidRDefault="007E7CE4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0CB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2586" w:type="dxa"/>
          </w:tcPr>
          <w:p w:rsidR="002F638E" w:rsidRPr="004400CB" w:rsidRDefault="002F638E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2F638E" w:rsidRPr="004400CB" w:rsidRDefault="002F638E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38E" w:rsidRPr="00C16768" w:rsidTr="00C16768">
        <w:tc>
          <w:tcPr>
            <w:tcW w:w="534" w:type="dxa"/>
          </w:tcPr>
          <w:p w:rsidR="002F638E" w:rsidRPr="004400CB" w:rsidRDefault="007E7CE4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0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417" w:type="dxa"/>
          </w:tcPr>
          <w:p w:rsidR="002F638E" w:rsidRPr="004400CB" w:rsidRDefault="007E7CE4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0CB">
              <w:rPr>
                <w:rFonts w:ascii="Times New Roman" w:hAnsi="Times New Roman" w:cs="Times New Roman"/>
                <w:sz w:val="20"/>
                <w:szCs w:val="20"/>
              </w:rPr>
              <w:t>3 балла</w:t>
            </w:r>
          </w:p>
        </w:tc>
        <w:tc>
          <w:tcPr>
            <w:tcW w:w="3119" w:type="dxa"/>
          </w:tcPr>
          <w:p w:rsidR="002F638E" w:rsidRPr="004400CB" w:rsidRDefault="0035541E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Протокол № 4</w:t>
            </w:r>
            <w:r w:rsidR="00AF686D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23.08</w:t>
            </w:r>
            <w:r w:rsidR="004F4686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  <w:r w:rsidR="007E7CE4" w:rsidRPr="004400CB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  <w:p w:rsidR="007E7CE4" w:rsidRPr="004400CB" w:rsidRDefault="007E7CE4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7CE4" w:rsidRPr="004400CB" w:rsidRDefault="007E7CE4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7CE4" w:rsidRPr="004400CB" w:rsidRDefault="007E7CE4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7CE4" w:rsidRPr="004400CB" w:rsidRDefault="007E7CE4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6" w:type="dxa"/>
          </w:tcPr>
          <w:p w:rsidR="00AF686D" w:rsidRPr="004400CB" w:rsidRDefault="0035541E" w:rsidP="0018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положения 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антикоррупционному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поведению сотрудников</w:t>
            </w:r>
          </w:p>
        </w:tc>
        <w:tc>
          <w:tcPr>
            <w:tcW w:w="1915" w:type="dxa"/>
          </w:tcPr>
          <w:p w:rsidR="002F638E" w:rsidRPr="004400CB" w:rsidRDefault="007E7CE4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0CB">
              <w:rPr>
                <w:rFonts w:ascii="Times New Roman" w:hAnsi="Times New Roman" w:cs="Times New Roman"/>
                <w:sz w:val="20"/>
                <w:szCs w:val="20"/>
              </w:rPr>
              <w:t>Выполнение 100%</w:t>
            </w:r>
          </w:p>
        </w:tc>
      </w:tr>
      <w:tr w:rsidR="007E7CE4" w:rsidRPr="00C16768" w:rsidTr="00C16768">
        <w:tc>
          <w:tcPr>
            <w:tcW w:w="534" w:type="dxa"/>
          </w:tcPr>
          <w:p w:rsidR="007E7CE4" w:rsidRPr="004400CB" w:rsidRDefault="007E7CE4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0CB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17" w:type="dxa"/>
          </w:tcPr>
          <w:p w:rsidR="007E7CE4" w:rsidRPr="004400CB" w:rsidRDefault="00DD1AFA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0CB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119" w:type="dxa"/>
          </w:tcPr>
          <w:p w:rsidR="007E7CE4" w:rsidRPr="004400CB" w:rsidRDefault="007E7CE4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6" w:type="dxa"/>
          </w:tcPr>
          <w:p w:rsidR="007E7CE4" w:rsidRPr="004400CB" w:rsidRDefault="007E7CE4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7E7CE4" w:rsidRPr="004400CB" w:rsidRDefault="00DD1AFA" w:rsidP="00C1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0CB">
              <w:rPr>
                <w:rFonts w:ascii="Times New Roman" w:hAnsi="Times New Roman" w:cs="Times New Roman"/>
                <w:sz w:val="20"/>
                <w:szCs w:val="20"/>
              </w:rPr>
              <w:t>Зелёная зона</w:t>
            </w:r>
          </w:p>
        </w:tc>
      </w:tr>
    </w:tbl>
    <w:p w:rsidR="004F4686" w:rsidRDefault="004400CB" w:rsidP="004400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C16768" w:rsidRPr="004400CB" w:rsidRDefault="004F4686" w:rsidP="004400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400CB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DD1AFA" w:rsidRPr="004400CB">
        <w:rPr>
          <w:rFonts w:ascii="Times New Roman" w:hAnsi="Times New Roman" w:cs="Times New Roman"/>
          <w:sz w:val="24"/>
          <w:szCs w:val="24"/>
        </w:rPr>
        <w:t>Главный врач                                 И.М. Смоленская</w:t>
      </w:r>
      <w:proofErr w:type="gramEnd"/>
    </w:p>
    <w:sectPr w:rsidR="00C16768" w:rsidRPr="004400CB" w:rsidSect="002B3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characterSpacingControl w:val="doNotCompress"/>
  <w:compat/>
  <w:rsids>
    <w:rsidRoot w:val="00C16768"/>
    <w:rsid w:val="00085A8E"/>
    <w:rsid w:val="000A16F1"/>
    <w:rsid w:val="000E11D9"/>
    <w:rsid w:val="0018000C"/>
    <w:rsid w:val="002B302A"/>
    <w:rsid w:val="002F638E"/>
    <w:rsid w:val="003141F1"/>
    <w:rsid w:val="003367FF"/>
    <w:rsid w:val="0035541E"/>
    <w:rsid w:val="00370116"/>
    <w:rsid w:val="00400E1C"/>
    <w:rsid w:val="0043794B"/>
    <w:rsid w:val="004400CB"/>
    <w:rsid w:val="004F4686"/>
    <w:rsid w:val="005322C9"/>
    <w:rsid w:val="00623BFA"/>
    <w:rsid w:val="00693656"/>
    <w:rsid w:val="006D3618"/>
    <w:rsid w:val="007910D9"/>
    <w:rsid w:val="007E7CE4"/>
    <w:rsid w:val="00850BED"/>
    <w:rsid w:val="008827E0"/>
    <w:rsid w:val="00914C71"/>
    <w:rsid w:val="00AF686D"/>
    <w:rsid w:val="00BC684C"/>
    <w:rsid w:val="00BE01CB"/>
    <w:rsid w:val="00BE15F8"/>
    <w:rsid w:val="00C16768"/>
    <w:rsid w:val="00C211BC"/>
    <w:rsid w:val="00C94F25"/>
    <w:rsid w:val="00CD4CD1"/>
    <w:rsid w:val="00D835A6"/>
    <w:rsid w:val="00DD1AFA"/>
    <w:rsid w:val="00E95A99"/>
    <w:rsid w:val="00EA4744"/>
    <w:rsid w:val="00F26286"/>
    <w:rsid w:val="00FA0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7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ODR</Company>
  <LinksUpToDate>false</LinksUpToDate>
  <CharactersWithSpaces>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Главный врач</cp:lastModifiedBy>
  <cp:revision>5</cp:revision>
  <cp:lastPrinted>2019-04-12T08:43:00Z</cp:lastPrinted>
  <dcterms:created xsi:type="dcterms:W3CDTF">2019-10-11T11:58:00Z</dcterms:created>
  <dcterms:modified xsi:type="dcterms:W3CDTF">2019-10-14T04:34:00Z</dcterms:modified>
</cp:coreProperties>
</file>